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B8" w:rsidRDefault="00EA66B3">
      <w:r>
        <w:t>Express News Tasks</w:t>
      </w:r>
    </w:p>
    <w:p w:rsidR="00EA66B3" w:rsidRDefault="00EA66B3">
      <w:r>
        <w:t>08-13-15</w:t>
      </w:r>
    </w:p>
    <w:p w:rsidR="00EA66B3" w:rsidRDefault="00EA66B3" w:rsidP="00EA66B3">
      <w:pPr>
        <w:pStyle w:val="ListParagraph"/>
        <w:numPr>
          <w:ilvl w:val="0"/>
          <w:numId w:val="1"/>
        </w:numPr>
      </w:pPr>
      <w:r>
        <w:t xml:space="preserve">If you have Bermuda, </w:t>
      </w:r>
      <w:proofErr w:type="spellStart"/>
      <w:r>
        <w:t>zoysia</w:t>
      </w:r>
      <w:proofErr w:type="spellEnd"/>
      <w:r>
        <w:t xml:space="preserve"> or buffalo grass you can let the grass go dormant by withholding irrigation. The lawn will recover when the rains resume and you will save on your water bill.</w:t>
      </w:r>
    </w:p>
    <w:p w:rsidR="00EA66B3" w:rsidRDefault="00EA66B3" w:rsidP="00EA66B3">
      <w:pPr>
        <w:pStyle w:val="ListParagraph"/>
        <w:numPr>
          <w:ilvl w:val="0"/>
          <w:numId w:val="1"/>
        </w:numPr>
      </w:pPr>
      <w:r>
        <w:t xml:space="preserve">Fire ants in the vegetable garden can be treated with a </w:t>
      </w:r>
      <w:proofErr w:type="spellStart"/>
      <w:r>
        <w:t>Spinosad</w:t>
      </w:r>
      <w:proofErr w:type="spellEnd"/>
      <w:r>
        <w:t xml:space="preserve"> based fire ant control. Verify it can be used in the garden by checking the label. </w:t>
      </w:r>
    </w:p>
    <w:p w:rsidR="00EA66B3" w:rsidRDefault="00EA66B3" w:rsidP="00EA66B3">
      <w:pPr>
        <w:pStyle w:val="ListParagraph"/>
        <w:numPr>
          <w:ilvl w:val="0"/>
          <w:numId w:val="1"/>
        </w:numPr>
      </w:pPr>
      <w:r>
        <w:t xml:space="preserve">Make a mulch berm around newly planted trees and shrubs so it can be filled with water at least once per week. </w:t>
      </w:r>
    </w:p>
    <w:p w:rsidR="00EA66B3" w:rsidRDefault="00E525B4" w:rsidP="00EA66B3">
      <w:pPr>
        <w:pStyle w:val="ListParagraph"/>
        <w:numPr>
          <w:ilvl w:val="0"/>
          <w:numId w:val="1"/>
        </w:numPr>
      </w:pPr>
      <w:r>
        <w:t xml:space="preserve">Help the birds deal with the dry weather by providing a bird bath or other water feature. </w:t>
      </w:r>
      <w:bookmarkStart w:id="0" w:name="_GoBack"/>
      <w:bookmarkEnd w:id="0"/>
      <w:r w:rsidR="00EA66B3">
        <w:t xml:space="preserve"> </w:t>
      </w:r>
    </w:p>
    <w:sectPr w:rsidR="00EA6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4443F"/>
    <w:multiLevelType w:val="hybridMultilevel"/>
    <w:tmpl w:val="C55A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B3"/>
    <w:rsid w:val="00A977B8"/>
    <w:rsid w:val="00B25DF4"/>
    <w:rsid w:val="00E525B4"/>
    <w:rsid w:val="00E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83826-D614-4E7A-8EB3-6E3A713A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1</cp:revision>
  <dcterms:created xsi:type="dcterms:W3CDTF">2015-08-12T18:40:00Z</dcterms:created>
  <dcterms:modified xsi:type="dcterms:W3CDTF">2015-08-12T18:53:00Z</dcterms:modified>
</cp:coreProperties>
</file>